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0F7F07" w:rsidRDefault="000F7F07" w:rsidP="000F7F07">
      <w:pPr>
        <w:jc w:val="center"/>
      </w:pPr>
      <w:r w:rsidRPr="000F7F07">
        <w:rPr>
          <w:rFonts w:ascii="FrutigerLTStd-BoldCn" w:hAnsi="FrutigerLTStd-BoldCn" w:cs="FrutigerLTStd-BoldCn"/>
          <w:b/>
          <w:bCs/>
          <w:iCs/>
          <w:sz w:val="32"/>
          <w:szCs w:val="32"/>
        </w:rPr>
        <w:t>Zink-Spray</w:t>
      </w:r>
    </w:p>
    <w:p w:rsidR="000F7F07" w:rsidRDefault="000F7F07"/>
    <w:p w:rsidR="000F7F07" w:rsidRDefault="000F7F07" w:rsidP="000F7F07">
      <w:pPr>
        <w:jc w:val="center"/>
      </w:pPr>
      <w:r>
        <w:rPr>
          <w:noProof/>
        </w:rPr>
        <w:drawing>
          <wp:inline distT="0" distB="0" distL="0" distR="0">
            <wp:extent cx="447675" cy="1885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F07" w:rsidRDefault="000F7F07" w:rsidP="000F7F07">
      <w:pPr>
        <w:jc w:val="center"/>
      </w:pPr>
    </w:p>
    <w:p w:rsidR="000F7F07" w:rsidRDefault="000F7F07" w:rsidP="000F7F07">
      <w:pPr>
        <w:jc w:val="center"/>
      </w:pPr>
    </w:p>
    <w:p w:rsidR="000F7F07" w:rsidRPr="000F7F07" w:rsidRDefault="000F7F07" w:rsidP="000F7F0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F7F07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0F7F0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F7F07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0F7F07">
        <w:rPr>
          <w:rFonts w:ascii="Arial" w:hAnsi="Arial" w:cs="Arial"/>
          <w:b/>
          <w:sz w:val="24"/>
          <w:szCs w:val="24"/>
          <w:u w:val="single"/>
        </w:rPr>
        <w:t>:</w:t>
      </w:r>
    </w:p>
    <w:p w:rsidR="000F7F07" w:rsidRPr="000F7F07" w:rsidRDefault="000F7F07" w:rsidP="000F7F0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Pr="000F7F07">
        <w:rPr>
          <w:rFonts w:ascii="Arial" w:hAnsi="Arial" w:cs="Arial"/>
          <w:sz w:val="24"/>
          <w:szCs w:val="24"/>
        </w:rPr>
        <w:t>deră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F7F07">
        <w:rPr>
          <w:rFonts w:ascii="Arial" w:hAnsi="Arial" w:cs="Arial"/>
          <w:sz w:val="24"/>
          <w:szCs w:val="24"/>
        </w:rPr>
        <w:t>metale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7F07">
        <w:rPr>
          <w:rFonts w:ascii="Arial" w:hAnsi="Arial" w:cs="Arial"/>
          <w:sz w:val="24"/>
          <w:szCs w:val="24"/>
        </w:rPr>
        <w:t>rezistente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la </w:t>
      </w:r>
      <w:proofErr w:type="spellStart"/>
      <w:proofErr w:type="gramStart"/>
      <w:r w:rsidRPr="000F7F07">
        <w:rPr>
          <w:rFonts w:ascii="Arial" w:hAnsi="Arial" w:cs="Arial"/>
          <w:sz w:val="24"/>
          <w:szCs w:val="24"/>
        </w:rPr>
        <w:t>apă</w:t>
      </w:r>
      <w:proofErr w:type="spellEnd"/>
      <w:proofErr w:type="gramEnd"/>
      <w:r w:rsidRPr="000F7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F07">
        <w:rPr>
          <w:rFonts w:ascii="Arial" w:hAnsi="Arial" w:cs="Arial"/>
          <w:sz w:val="24"/>
          <w:szCs w:val="24"/>
        </w:rPr>
        <w:t>şi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F07">
        <w:rPr>
          <w:rFonts w:ascii="Arial" w:hAnsi="Arial" w:cs="Arial"/>
          <w:sz w:val="24"/>
          <w:szCs w:val="24"/>
        </w:rPr>
        <w:t>protejează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F07">
        <w:rPr>
          <w:rFonts w:ascii="Arial" w:hAnsi="Arial" w:cs="Arial"/>
          <w:sz w:val="24"/>
          <w:szCs w:val="24"/>
        </w:rPr>
        <w:t>împotriva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F07">
        <w:rPr>
          <w:rFonts w:ascii="Arial" w:hAnsi="Arial" w:cs="Arial"/>
          <w:sz w:val="24"/>
          <w:szCs w:val="24"/>
        </w:rPr>
        <w:t>ruginii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0F7F07">
        <w:rPr>
          <w:rFonts w:ascii="Arial" w:hAnsi="Arial" w:cs="Arial"/>
          <w:sz w:val="24"/>
          <w:szCs w:val="24"/>
        </w:rPr>
        <w:t>Această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F07">
        <w:rPr>
          <w:rFonts w:ascii="Arial" w:hAnsi="Arial" w:cs="Arial"/>
          <w:sz w:val="24"/>
          <w:szCs w:val="24"/>
        </w:rPr>
        <w:t>combinaţie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F07">
        <w:rPr>
          <w:rFonts w:ascii="Arial" w:hAnsi="Arial" w:cs="Arial"/>
          <w:sz w:val="24"/>
          <w:szCs w:val="24"/>
        </w:rPr>
        <w:t>asigură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7F07">
        <w:rPr>
          <w:rFonts w:ascii="Arial" w:hAnsi="Arial" w:cs="Arial"/>
          <w:sz w:val="24"/>
          <w:szCs w:val="24"/>
        </w:rPr>
        <w:t>dublă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F07">
        <w:rPr>
          <w:rFonts w:ascii="Arial" w:hAnsi="Arial" w:cs="Arial"/>
          <w:sz w:val="24"/>
          <w:szCs w:val="24"/>
        </w:rPr>
        <w:t>protecţie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F07">
        <w:rPr>
          <w:rFonts w:ascii="Arial" w:hAnsi="Arial" w:cs="Arial"/>
          <w:sz w:val="24"/>
          <w:szCs w:val="24"/>
        </w:rPr>
        <w:t>pe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F07">
        <w:rPr>
          <w:rFonts w:ascii="Arial" w:hAnsi="Arial" w:cs="Arial"/>
          <w:sz w:val="24"/>
          <w:szCs w:val="24"/>
        </w:rPr>
        <w:t>termen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lung.</w:t>
      </w:r>
      <w:proofErr w:type="gramEnd"/>
    </w:p>
    <w:p w:rsidR="000F7F07" w:rsidRPr="000F7F07" w:rsidRDefault="000F7F07" w:rsidP="000F7F0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F7F07" w:rsidRPr="000F7F07" w:rsidRDefault="000F7F07" w:rsidP="000F7F0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F7F07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0F7F07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0F7F07">
        <w:rPr>
          <w:rFonts w:ascii="Arial" w:hAnsi="Arial" w:cs="Arial"/>
          <w:b/>
          <w:sz w:val="24"/>
          <w:szCs w:val="24"/>
          <w:u w:val="single"/>
        </w:rPr>
        <w:t>activitate</w:t>
      </w:r>
      <w:proofErr w:type="spellEnd"/>
      <w:r w:rsidRPr="000F7F07">
        <w:rPr>
          <w:rFonts w:ascii="Arial" w:hAnsi="Arial" w:cs="Arial"/>
          <w:b/>
          <w:sz w:val="24"/>
          <w:szCs w:val="24"/>
          <w:u w:val="single"/>
        </w:rPr>
        <w:t>:</w:t>
      </w:r>
    </w:p>
    <w:p w:rsidR="000F7F07" w:rsidRPr="000F7F07" w:rsidRDefault="000F7F07" w:rsidP="000F7F0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0F7F07">
        <w:rPr>
          <w:rFonts w:ascii="Arial" w:hAnsi="Arial" w:cs="Arial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activităţile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acoperire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0F7F07">
        <w:rPr>
          <w:rFonts w:ascii="Arial" w:hAnsi="Arial" w:cs="Arial"/>
          <w:sz w:val="24"/>
          <w:szCs w:val="24"/>
        </w:rPr>
        <w:t>entru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F07">
        <w:rPr>
          <w:rFonts w:ascii="Arial" w:hAnsi="Arial" w:cs="Arial"/>
          <w:sz w:val="24"/>
          <w:szCs w:val="24"/>
        </w:rPr>
        <w:t>reparaţ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straturi</w:t>
      </w:r>
      <w:proofErr w:type="spellEnd"/>
      <w:r>
        <w:rPr>
          <w:rFonts w:ascii="Arial" w:hAnsi="Arial" w:cs="Arial"/>
          <w:sz w:val="24"/>
          <w:szCs w:val="24"/>
        </w:rPr>
        <w:t xml:space="preserve"> zinc </w:t>
      </w:r>
      <w:proofErr w:type="spellStart"/>
      <w:r>
        <w:rPr>
          <w:rFonts w:ascii="Arial" w:hAnsi="Arial" w:cs="Arial"/>
          <w:sz w:val="24"/>
          <w:szCs w:val="24"/>
        </w:rPr>
        <w:t>deteriorate.p</w:t>
      </w:r>
      <w:r w:rsidRPr="000F7F07">
        <w:rPr>
          <w:rFonts w:ascii="Arial" w:hAnsi="Arial" w:cs="Arial"/>
          <w:sz w:val="24"/>
          <w:szCs w:val="24"/>
        </w:rPr>
        <w:t>entru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F07">
        <w:rPr>
          <w:rFonts w:ascii="Arial" w:hAnsi="Arial" w:cs="Arial"/>
          <w:sz w:val="24"/>
          <w:szCs w:val="24"/>
        </w:rPr>
        <w:t>acoperirea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F7F07">
        <w:rPr>
          <w:rFonts w:ascii="Arial" w:hAnsi="Arial" w:cs="Arial"/>
          <w:sz w:val="24"/>
          <w:szCs w:val="24"/>
        </w:rPr>
        <w:t>foraj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F07">
        <w:rPr>
          <w:rFonts w:ascii="Arial" w:hAnsi="Arial" w:cs="Arial"/>
          <w:sz w:val="24"/>
          <w:szCs w:val="24"/>
        </w:rPr>
        <w:t>şi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7F07">
        <w:rPr>
          <w:rFonts w:ascii="Arial" w:hAnsi="Arial" w:cs="Arial"/>
          <w:sz w:val="24"/>
          <w:szCs w:val="24"/>
        </w:rPr>
        <w:t>puncte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F7F07">
        <w:rPr>
          <w:rFonts w:ascii="Arial" w:hAnsi="Arial" w:cs="Arial"/>
          <w:sz w:val="24"/>
          <w:szCs w:val="24"/>
        </w:rPr>
        <w:t>sudură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0F7F07">
        <w:rPr>
          <w:rFonts w:ascii="Arial" w:hAnsi="Arial" w:cs="Arial"/>
          <w:sz w:val="24"/>
          <w:szCs w:val="24"/>
        </w:rPr>
        <w:t>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au contact cu </w:t>
      </w:r>
      <w:proofErr w:type="spellStart"/>
      <w:r>
        <w:rPr>
          <w:rFonts w:ascii="Arial" w:hAnsi="Arial" w:cs="Arial"/>
          <w:sz w:val="24"/>
          <w:szCs w:val="24"/>
        </w:rPr>
        <w:t>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intemperii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meteorologice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0F7F07">
        <w:rPr>
          <w:rFonts w:ascii="Arial" w:hAnsi="Arial" w:cs="Arial"/>
          <w:sz w:val="24"/>
          <w:szCs w:val="24"/>
        </w:rPr>
        <w:t xml:space="preserve"> </w:t>
      </w:r>
    </w:p>
    <w:p w:rsidR="000F7F07" w:rsidRPr="000F7F07" w:rsidRDefault="000F7F07" w:rsidP="000F7F0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F7F07" w:rsidRPr="000F7F07" w:rsidRDefault="000F7F07" w:rsidP="000F7F0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0F7F07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0F7F0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F7F07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0F7F07">
        <w:rPr>
          <w:rFonts w:ascii="Arial" w:hAnsi="Arial" w:cs="Arial"/>
          <w:b/>
          <w:sz w:val="24"/>
          <w:szCs w:val="24"/>
          <w:u w:val="single"/>
        </w:rPr>
        <w:t>:</w:t>
      </w:r>
    </w:p>
    <w:p w:rsidR="000F7F07" w:rsidRPr="000F7F07" w:rsidRDefault="000F7F07" w:rsidP="000F7F0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Pr="000F7F07">
        <w:rPr>
          <w:rFonts w:ascii="Arial" w:hAnsi="Arial" w:cs="Arial"/>
          <w:sz w:val="24"/>
          <w:szCs w:val="24"/>
        </w:rPr>
        <w:t>spray zinc cu 95% de z</w:t>
      </w:r>
      <w:r>
        <w:rPr>
          <w:rFonts w:ascii="Arial" w:hAnsi="Arial" w:cs="Arial"/>
          <w:sz w:val="24"/>
          <w:szCs w:val="24"/>
        </w:rPr>
        <w:t xml:space="preserve">inc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5% </w:t>
      </w:r>
      <w:proofErr w:type="spellStart"/>
      <w:r>
        <w:rPr>
          <w:rFonts w:ascii="Arial" w:hAnsi="Arial" w:cs="Arial"/>
          <w:sz w:val="24"/>
          <w:szCs w:val="24"/>
        </w:rPr>
        <w:t>răşină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Culoare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gri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F7F07" w:rsidRDefault="000F7F07" w:rsidP="000F7F07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0F7F07">
        <w:rPr>
          <w:rFonts w:ascii="Arial" w:hAnsi="Arial" w:cs="Arial"/>
          <w:sz w:val="24"/>
          <w:szCs w:val="24"/>
        </w:rPr>
        <w:t>Rezistenţa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0F7F07">
        <w:rPr>
          <w:rFonts w:ascii="Arial" w:hAnsi="Arial" w:cs="Arial"/>
          <w:sz w:val="24"/>
          <w:szCs w:val="24"/>
        </w:rPr>
        <w:t>temperatură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F7F07">
        <w:rPr>
          <w:rFonts w:ascii="Arial" w:hAnsi="Arial" w:cs="Arial"/>
          <w:sz w:val="24"/>
          <w:szCs w:val="24"/>
        </w:rPr>
        <w:t>până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la 500 ° C. </w:t>
      </w:r>
    </w:p>
    <w:p w:rsidR="000F7F07" w:rsidRPr="000F7F07" w:rsidRDefault="000F7F07" w:rsidP="000F7F07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Timp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uscare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la 20 ° C </w:t>
      </w:r>
      <w:proofErr w:type="spellStart"/>
      <w:r w:rsidRPr="000F7F07">
        <w:rPr>
          <w:rFonts w:ascii="Arial" w:hAnsi="Arial" w:cs="Arial"/>
          <w:sz w:val="24"/>
          <w:szCs w:val="24"/>
        </w:rPr>
        <w:t>în</w:t>
      </w:r>
      <w:proofErr w:type="spellEnd"/>
      <w:r w:rsidRPr="000F7F07">
        <w:rPr>
          <w:rFonts w:ascii="Arial" w:hAnsi="Arial" w:cs="Arial"/>
          <w:sz w:val="24"/>
          <w:szCs w:val="24"/>
        </w:rPr>
        <w:t xml:space="preserve"> 15 minute.</w:t>
      </w:r>
      <w:proofErr w:type="gramEnd"/>
    </w:p>
    <w:p w:rsidR="000F7F07" w:rsidRDefault="000F7F07" w:rsidP="000F7F07">
      <w:pPr>
        <w:jc w:val="both"/>
      </w:pPr>
    </w:p>
    <w:p w:rsidR="000F7F07" w:rsidRDefault="000F7F07" w:rsidP="000F7F07">
      <w:pPr>
        <w:jc w:val="both"/>
      </w:pPr>
    </w:p>
    <w:tbl>
      <w:tblPr>
        <w:tblStyle w:val="TableGrid"/>
        <w:tblW w:w="0" w:type="auto"/>
        <w:tblLook w:val="04A0"/>
      </w:tblPr>
      <w:tblGrid>
        <w:gridCol w:w="1188"/>
        <w:gridCol w:w="4058"/>
        <w:gridCol w:w="2407"/>
        <w:gridCol w:w="1923"/>
      </w:tblGrid>
      <w:tr w:rsidR="000F7F07" w:rsidTr="007A32EF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0F7F07" w:rsidRPr="00E57BF5" w:rsidRDefault="000F7F07" w:rsidP="007A32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0F7F07" w:rsidRPr="00806709" w:rsidRDefault="000F7F07" w:rsidP="000F7F07">
            <w:pPr>
              <w:jc w:val="center"/>
            </w:pPr>
            <w:r w:rsidRPr="000F7F07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Zink-Spray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0F7F07" w:rsidRPr="002C5AA4" w:rsidRDefault="000F7F07" w:rsidP="007A32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0F7F07" w:rsidRPr="002C5AA4" w:rsidRDefault="000F7F07" w:rsidP="007A32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0F7F07" w:rsidTr="007A32EF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0F7F07" w:rsidRPr="00E57BF5" w:rsidRDefault="000F7F07" w:rsidP="007A32E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0F7F07" w:rsidRPr="00E57BF5" w:rsidRDefault="000F7F07" w:rsidP="007A32EF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400-ml-Spraydose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0F7F07" w:rsidRPr="00E57BF5" w:rsidRDefault="000F7F07" w:rsidP="007A32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0F7F07" w:rsidRPr="00E57BF5" w:rsidRDefault="000F7F07" w:rsidP="007A32EF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0F7F07" w:rsidRDefault="000F7F07" w:rsidP="000F7F07">
      <w:pPr>
        <w:jc w:val="both"/>
      </w:pPr>
    </w:p>
    <w:sectPr w:rsidR="000F7F07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LTStd-Bol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F07"/>
    <w:rsid w:val="000F7F07"/>
    <w:rsid w:val="002B6B8B"/>
    <w:rsid w:val="00B8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7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F7F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2010-08-21T07:14:00Z</dcterms:created>
  <dcterms:modified xsi:type="dcterms:W3CDTF">2010-08-21T07:23:00Z</dcterms:modified>
</cp:coreProperties>
</file>